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pPr w:leftFromText="180" w:rightFromText="180" w:vertAnchor="page" w:horzAnchor="margin" w:tblpXSpec="center" w:tblpY="7226"/>
        <w:tblW w:w="1105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993"/>
        <w:gridCol w:w="8221"/>
        <w:gridCol w:w="709"/>
        <w:gridCol w:w="567"/>
      </w:tblGrid>
      <w:tr w:rsidR="001C4B8D" w:rsidRPr="00324949" w:rsidTr="00EB39D2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1C4B8D" w:rsidRPr="00774499" w:rsidRDefault="001C4B8D" w:rsidP="00EB39D2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1C4B8D" w:rsidRPr="00324949" w:rsidTr="00EB39D2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6F3BEA" w:rsidRDefault="001C4B8D" w:rsidP="00EB39D2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6F3BEA">
              <w:rPr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3BEA" w:rsidRPr="006F3BEA" w:rsidRDefault="006F3BEA" w:rsidP="006F3BEA">
            <w:pPr>
              <w:jc w:val="left"/>
              <w:rPr>
                <w:lang w:val="en-US"/>
              </w:rPr>
            </w:pPr>
            <w:r>
              <w:rPr>
                <w:rStyle w:val="fontstyle01"/>
              </w:rPr>
              <w:t>ПО</w:t>
            </w:r>
            <w:r w:rsidRPr="006F3BEA">
              <w:rPr>
                <w:rStyle w:val="fontstyle01"/>
                <w:lang w:val="en-US"/>
              </w:rPr>
              <w:t xml:space="preserve"> </w:t>
            </w:r>
            <w:proofErr w:type="spellStart"/>
            <w:r w:rsidRPr="006F3BEA">
              <w:rPr>
                <w:rStyle w:val="fontstyle01"/>
                <w:lang w:val="en-US"/>
              </w:rPr>
              <w:t>ViPNet</w:t>
            </w:r>
            <w:proofErr w:type="spellEnd"/>
            <w:r w:rsidRPr="006F3BEA">
              <w:rPr>
                <w:lang w:val="en-US"/>
              </w:rPr>
              <w:br/>
            </w:r>
            <w:r w:rsidRPr="006F3BEA">
              <w:rPr>
                <w:rStyle w:val="fontstyle01"/>
                <w:lang w:val="en-US"/>
              </w:rPr>
              <w:t>Admi</w:t>
            </w:r>
            <w:r w:rsidRPr="006F3BEA">
              <w:rPr>
                <w:rStyle w:val="fontstyle01"/>
                <w:lang w:val="en-US"/>
              </w:rPr>
              <w:t>n</w:t>
            </w:r>
            <w:r w:rsidRPr="006F3BEA">
              <w:rPr>
                <w:rStyle w:val="fontstyle01"/>
                <w:lang w:val="en-US"/>
              </w:rPr>
              <w:t>istrator 4.</w:t>
            </w:r>
            <w:r>
              <w:rPr>
                <w:rStyle w:val="fontstyle01"/>
              </w:rPr>
              <w:t>х</w:t>
            </w:r>
            <w:r w:rsidRPr="006F3BEA">
              <w:rPr>
                <w:rStyle w:val="fontstyle01"/>
                <w:lang w:val="en-US"/>
              </w:rPr>
              <w:t xml:space="preserve"> (</w:t>
            </w:r>
            <w:r>
              <w:rPr>
                <w:rStyle w:val="fontstyle01"/>
              </w:rPr>
              <w:t>КС</w:t>
            </w:r>
            <w:r w:rsidRPr="006F3BEA">
              <w:rPr>
                <w:rStyle w:val="fontstyle01"/>
                <w:lang w:val="en-US"/>
              </w:rPr>
              <w:t>2)</w:t>
            </w:r>
          </w:p>
          <w:p w:rsidR="001C4B8D" w:rsidRPr="006F3BEA" w:rsidRDefault="001C4B8D" w:rsidP="00EB39D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1C4B8D" w:rsidRPr="00FC61E2" w:rsidTr="001C4B8D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1C4B8D" w:rsidRPr="00774499" w:rsidRDefault="001C4B8D" w:rsidP="00CA039D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1C4B8D" w:rsidRPr="00774499" w:rsidRDefault="001C4B8D" w:rsidP="00CA039D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1C4B8D" w:rsidRPr="00774499" w:rsidRDefault="001C4B8D" w:rsidP="00CA039D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1C4B8D" w:rsidRPr="00774499" w:rsidRDefault="001C4B8D" w:rsidP="00CA039D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1C4B8D" w:rsidRPr="00774499" w:rsidRDefault="001C4B8D" w:rsidP="00CA039D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1C4B8D" w:rsidRPr="0054616E" w:rsidTr="001C4B8D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1C4B8D" w:rsidRPr="00A106C8" w:rsidRDefault="001C4B8D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1C4B8D" w:rsidRPr="00392BBE" w:rsidRDefault="001C4B8D" w:rsidP="00CA039D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1C4B8D" w:rsidRPr="006F3BEA" w:rsidTr="001C4B8D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 xml:space="preserve">Передача права на использование ПО </w:t>
                  </w:r>
                  <w:proofErr w:type="spellStart"/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ViPNet</w:t>
                  </w:r>
                  <w:proofErr w:type="spellEnd"/>
                  <w:r w:rsidRPr="006F3BEA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proofErr w:type="spellStart"/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Administrator</w:t>
                  </w:r>
                  <w:proofErr w:type="spellEnd"/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 xml:space="preserve"> 4.х (КС2)</w:t>
                  </w:r>
                </w:p>
              </w:tc>
              <w:tc>
                <w:tcPr>
                  <w:tcW w:w="868" w:type="pct"/>
                </w:tcPr>
                <w:p w:rsidR="001C4B8D" w:rsidRPr="006F3BEA" w:rsidRDefault="006F3BEA" w:rsidP="00CA039D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Theme="minorHAnsi" w:hAnsiTheme="minorHAnsi" w:cs="Helvetica" w:hint="eastAsia"/>
                      <w:color w:val="232D3D"/>
                      <w:sz w:val="18"/>
                      <w:szCs w:val="18"/>
                    </w:rPr>
                    <w:t>Ш</w:t>
                  </w: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1C4B8D" w:rsidRPr="006F3BEA" w:rsidRDefault="006F3BEA" w:rsidP="00CA039D">
                  <w:pPr>
                    <w:framePr w:hSpace="180" w:wrap="around" w:vAnchor="page" w:hAnchor="margin" w:xAlign="center" w:y="7226"/>
                    <w:jc w:val="right"/>
                    <w:rPr>
                      <w:lang w:val="en-US"/>
                    </w:rPr>
                  </w:pPr>
                  <w:r>
                    <w:rPr>
                      <w:rStyle w:val="fontstyle01"/>
                    </w:rPr>
                    <w:t>1</w:t>
                  </w:r>
                </w:p>
              </w:tc>
            </w:tr>
            <w:tr w:rsidR="001C4B8D" w:rsidRPr="0054616E" w:rsidTr="001C4B8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 xml:space="preserve">Диск с ПО </w:t>
                  </w:r>
                  <w:proofErr w:type="spellStart"/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ViPNet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1C4B8D" w:rsidRPr="006F3BEA" w:rsidRDefault="006F3BEA" w:rsidP="00CA039D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1C4B8D" w:rsidRPr="006F3BEA" w:rsidRDefault="006F3BEA" w:rsidP="00CA039D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1</w:t>
                  </w:r>
                </w:p>
              </w:tc>
            </w:tr>
            <w:tr w:rsidR="006F3BEA" w:rsidRPr="0054616E" w:rsidTr="001C4B8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F3BEA" w:rsidRPr="002B6404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6F3BEA" w:rsidRP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Сертификат активации сервиса совместной технической поддержки на срок 1 год</w:t>
                  </w:r>
                </w:p>
              </w:tc>
              <w:tc>
                <w:tcPr>
                  <w:tcW w:w="868" w:type="pct"/>
                </w:tcPr>
                <w:p w:rsidR="006F3BEA" w:rsidRPr="006F3BEA" w:rsidRDefault="006F3BEA" w:rsidP="00CA039D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Theme="minorHAnsi" w:hAnsiTheme="minorHAnsi" w:cs="Helvetica" w:hint="eastAsia"/>
                      <w:color w:val="232D3D"/>
                      <w:sz w:val="18"/>
                      <w:szCs w:val="18"/>
                    </w:rPr>
                    <w:t>Ш</w:t>
                  </w: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6F3BEA" w:rsidRPr="006F3BEA" w:rsidRDefault="006F3BEA" w:rsidP="00CA039D">
                  <w:pPr>
                    <w:framePr w:hSpace="180" w:wrap="around" w:vAnchor="page" w:hAnchor="margin" w:xAlign="center" w:y="7226"/>
                    <w:jc w:val="right"/>
                    <w:rPr>
                      <w:lang w:val="en-US"/>
                    </w:rPr>
                  </w:pPr>
                  <w:r>
                    <w:rPr>
                      <w:rStyle w:val="fontstyle01"/>
                    </w:rPr>
                    <w:t>1</w:t>
                  </w:r>
                </w:p>
              </w:tc>
            </w:tr>
            <w:tr w:rsidR="006F3BEA" w:rsidRPr="0054616E" w:rsidTr="001C4B8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F3BEA" w:rsidRPr="002B6404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6F3BEA" w:rsidRPr="006F3BEA" w:rsidRDefault="006F3BEA" w:rsidP="00CA039D">
                  <w:pPr>
                    <w:framePr w:hSpace="180" w:wrap="around" w:vAnchor="page" w:hAnchor="margin" w:xAlign="center" w:y="7226"/>
                  </w:pPr>
                  <w:r>
                    <w:rPr>
                      <w:rStyle w:val="fontstyle01"/>
                    </w:rPr>
                    <w:t>Работы по установке и н</w:t>
                  </w:r>
                  <w:r>
                    <w:rPr>
                      <w:rStyle w:val="fontstyle01"/>
                    </w:rPr>
                    <w:t>а</w:t>
                  </w:r>
                  <w:r>
                    <w:rPr>
                      <w:rStyle w:val="fontstyle01"/>
                    </w:rPr>
                    <w:t>стройке</w:t>
                  </w:r>
                </w:p>
              </w:tc>
              <w:tc>
                <w:tcPr>
                  <w:tcW w:w="868" w:type="pct"/>
                </w:tcPr>
                <w:p w:rsidR="006F3BEA" w:rsidRPr="006F3BEA" w:rsidRDefault="006F3BEA" w:rsidP="00CA039D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F3BEA" w:rsidRPr="006F3BEA" w:rsidRDefault="006F3BEA" w:rsidP="00CA039D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1C4B8D" w:rsidRPr="0054616E" w:rsidTr="001C4B8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1C4B8D" w:rsidRPr="00C328F6" w:rsidRDefault="001C4B8D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1C4B8D" w:rsidRPr="00A106C8" w:rsidRDefault="001C4B8D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6F3BEA" w:rsidRPr="0054616E" w:rsidTr="001C4B8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6F3BEA" w:rsidRP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Передача права на и</w:t>
                  </w:r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с</w:t>
                  </w:r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 xml:space="preserve">пользование ПО </w:t>
                  </w:r>
                  <w:proofErr w:type="spellStart"/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ViPNet</w:t>
                  </w:r>
                  <w:proofErr w:type="spellEnd"/>
                  <w:r w:rsidRPr="006F3BEA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proofErr w:type="spellStart"/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Administrator</w:t>
                  </w:r>
                  <w:proofErr w:type="spellEnd"/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 xml:space="preserve"> 4.х (КС2)</w:t>
                  </w:r>
                </w:p>
              </w:tc>
              <w:tc>
                <w:tcPr>
                  <w:tcW w:w="1547" w:type="pct"/>
                  <w:gridSpan w:val="3"/>
                </w:tcPr>
                <w:p w:rsid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6F3BEA" w:rsidRPr="0054616E" w:rsidTr="001C4B8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6F3BEA" w:rsidRP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 xml:space="preserve">Диск с ПО </w:t>
                  </w:r>
                  <w:proofErr w:type="spellStart"/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ViPNet</w:t>
                  </w:r>
                  <w:proofErr w:type="spellEnd"/>
                </w:p>
              </w:tc>
              <w:tc>
                <w:tcPr>
                  <w:tcW w:w="1547" w:type="pct"/>
                  <w:gridSpan w:val="3"/>
                </w:tcPr>
                <w:p w:rsid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546" w:type="pct"/>
                </w:tcPr>
                <w:p w:rsid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6F3BEA" w:rsidRPr="0054616E" w:rsidTr="001C4B8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1546" w:type="pct"/>
                </w:tcPr>
                <w:p w:rsidR="006F3BEA" w:rsidRP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Сертификат активации сервиса совместной те</w:t>
                  </w:r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х</w:t>
                  </w:r>
                  <w:r w:rsidRPr="006F3BE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нической поддержки на срок 1 год</w:t>
                  </w:r>
                </w:p>
              </w:tc>
              <w:tc>
                <w:tcPr>
                  <w:tcW w:w="1547" w:type="pct"/>
                  <w:gridSpan w:val="3"/>
                </w:tcPr>
                <w:p w:rsid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546" w:type="pct"/>
                </w:tcPr>
                <w:p w:rsidR="006F3BEA" w:rsidRDefault="006F3BEA" w:rsidP="00CA039D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1C4B8D" w:rsidRPr="006F3BEA" w:rsidRDefault="001C4B8D" w:rsidP="00EB39D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6F3BEA" w:rsidRDefault="006F3BEA" w:rsidP="00EB39D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</w:t>
            </w:r>
          </w:p>
        </w:tc>
      </w:tr>
    </w:tbl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b/>
          <w:bCs/>
          <w:color w:val="auto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670" w:type="dxa"/>
        <w:tblInd w:w="-49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482"/>
        <w:gridCol w:w="691"/>
        <w:gridCol w:w="8221"/>
        <w:gridCol w:w="709"/>
        <w:gridCol w:w="567"/>
      </w:tblGrid>
      <w:tr w:rsidR="00EB39D2" w:rsidRPr="00324949" w:rsidTr="00EB39D2">
        <w:trPr>
          <w:trHeight w:val="904"/>
        </w:trPr>
        <w:tc>
          <w:tcPr>
            <w:tcW w:w="4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3C59A7" w:rsidRDefault="00EB39D2" w:rsidP="0092729C">
            <w:pPr>
              <w:spacing w:after="0"/>
              <w:jc w:val="center"/>
              <w:rPr>
                <w:color w:val="auto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729C" w:rsidRPr="0092729C" w:rsidRDefault="0092729C" w:rsidP="0092729C">
            <w:pPr>
              <w:jc w:val="left"/>
              <w:rPr>
                <w:lang w:val="en-US"/>
              </w:rPr>
            </w:pPr>
            <w:r>
              <w:rPr>
                <w:rStyle w:val="fontstyle01"/>
              </w:rPr>
              <w:t>ПАК</w:t>
            </w:r>
            <w:r w:rsidRPr="0092729C">
              <w:rPr>
                <w:rStyle w:val="fontstyle01"/>
                <w:lang w:val="en-US"/>
              </w:rPr>
              <w:t xml:space="preserve"> </w:t>
            </w:r>
            <w:proofErr w:type="spellStart"/>
            <w:r w:rsidRPr="0092729C">
              <w:rPr>
                <w:rStyle w:val="fontstyle01"/>
                <w:lang w:val="en-US"/>
              </w:rPr>
              <w:t>ViPNet</w:t>
            </w:r>
            <w:proofErr w:type="spellEnd"/>
            <w:r w:rsidRPr="0092729C">
              <w:rPr>
                <w:rStyle w:val="fontstyle01"/>
                <w:lang w:val="en-US"/>
              </w:rPr>
              <w:t xml:space="preserve"> C</w:t>
            </w:r>
            <w:r w:rsidRPr="0092729C">
              <w:rPr>
                <w:rStyle w:val="fontstyle01"/>
                <w:lang w:val="en-US"/>
              </w:rPr>
              <w:t>o</w:t>
            </w:r>
            <w:r w:rsidRPr="0092729C">
              <w:rPr>
                <w:rStyle w:val="fontstyle01"/>
                <w:lang w:val="en-US"/>
              </w:rPr>
              <w:t>ordinator HW100 C 4.x</w:t>
            </w:r>
          </w:p>
          <w:p w:rsidR="00EB39D2" w:rsidRPr="0092729C" w:rsidRDefault="00EB39D2" w:rsidP="0092729C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EB39D2" w:rsidRPr="00FC61E2" w:rsidTr="0092729C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EB39D2" w:rsidRPr="00774499" w:rsidRDefault="00EB39D2" w:rsidP="0092729C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B39D2" w:rsidRPr="00774499" w:rsidRDefault="00EB39D2" w:rsidP="0092729C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B39D2" w:rsidRPr="00774499" w:rsidRDefault="00EB39D2" w:rsidP="0092729C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EB39D2" w:rsidRPr="00774499" w:rsidRDefault="00EB39D2" w:rsidP="0092729C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EB39D2" w:rsidRPr="00774499" w:rsidRDefault="00EB39D2" w:rsidP="0092729C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B39D2" w:rsidRPr="0054616E" w:rsidTr="0092729C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EB39D2" w:rsidRPr="00A106C8" w:rsidRDefault="00EB39D2" w:rsidP="0092729C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392BBE" w:rsidRDefault="00EB39D2" w:rsidP="0092729C">
                  <w:pPr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B39D2" w:rsidRPr="0054616E" w:rsidTr="0092729C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2729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372A5C" w:rsidRDefault="0092729C" w:rsidP="0092729C">
                  <w:pP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ПАК</w:t>
                  </w:r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>ViPNet</w:t>
                  </w:r>
                  <w:proofErr w:type="spellEnd"/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Coordinator HW100 C 4.x</w:t>
                  </w:r>
                </w:p>
              </w:tc>
              <w:tc>
                <w:tcPr>
                  <w:tcW w:w="868" w:type="pct"/>
                </w:tcPr>
                <w:p w:rsidR="00EB39D2" w:rsidRPr="0092729C" w:rsidRDefault="0092729C" w:rsidP="0092729C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6C2EC2" w:rsidP="0092729C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CA039D">
                    <w:rPr>
                      <w:rFonts w:ascii="Helvetica" w:hAnsi="Helvetica" w:cs="Helvetica"/>
                      <w:color w:val="232D3D"/>
                      <w:sz w:val="18"/>
                      <w:szCs w:val="18"/>
                      <w:highlight w:val="yellow"/>
                    </w:rPr>
                    <w:t>1</w:t>
                  </w:r>
                </w:p>
              </w:tc>
            </w:tr>
            <w:tr w:rsidR="00EB39D2" w:rsidRPr="0054616E" w:rsidTr="0092729C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2729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372A5C" w:rsidRDefault="0092729C" w:rsidP="0092729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Сертификат активации сервиса совместной</w:t>
                  </w:r>
                  <w:r w:rsidRPr="00372A5C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технической поддержки на срок 1 год</w:t>
                  </w:r>
                </w:p>
              </w:tc>
              <w:tc>
                <w:tcPr>
                  <w:tcW w:w="868" w:type="pct"/>
                </w:tcPr>
                <w:p w:rsidR="00EB39D2" w:rsidRPr="0092729C" w:rsidRDefault="0092729C" w:rsidP="0092729C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EB39D2" w:rsidRPr="0092729C" w:rsidRDefault="0092729C" w:rsidP="0092729C">
                  <w:pPr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1</w:t>
                  </w:r>
                </w:p>
              </w:tc>
            </w:tr>
            <w:tr w:rsidR="00EB39D2" w:rsidRPr="0054616E" w:rsidTr="0092729C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2729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372A5C" w:rsidRDefault="0092729C" w:rsidP="0092729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Работы по установке и настройке</w:t>
                  </w:r>
                </w:p>
              </w:tc>
              <w:tc>
                <w:tcPr>
                  <w:tcW w:w="868" w:type="pct"/>
                </w:tcPr>
                <w:p w:rsidR="00EB39D2" w:rsidRPr="006A24C4" w:rsidRDefault="00EB39D2" w:rsidP="0092729C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372A5C" w:rsidRDefault="00372A5C" w:rsidP="0092729C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B39D2" w:rsidRPr="0054616E" w:rsidTr="0092729C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C328F6" w:rsidRDefault="00EB39D2" w:rsidP="0092729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A106C8" w:rsidRDefault="00EB39D2" w:rsidP="0092729C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B39D2" w:rsidRPr="0054616E" w:rsidTr="0092729C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2729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B39D2" w:rsidRPr="00372A5C" w:rsidRDefault="00372A5C" w:rsidP="0092729C">
                  <w:pPr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ПАК</w:t>
                  </w:r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>ViPNet</w:t>
                  </w:r>
                  <w:proofErr w:type="spellEnd"/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Coordinator HW100 C 4.x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92729C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92729C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372A5C" w:rsidRPr="0054616E" w:rsidTr="0092729C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372A5C" w:rsidRDefault="00372A5C" w:rsidP="0092729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372A5C" w:rsidRPr="00372A5C" w:rsidRDefault="00372A5C" w:rsidP="00A5646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Сертификат активации сервиса совместной</w:t>
                  </w:r>
                  <w:r w:rsidRPr="00372A5C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технической поддержки на срок 1 год</w:t>
                  </w:r>
                </w:p>
              </w:tc>
              <w:tc>
                <w:tcPr>
                  <w:tcW w:w="1547" w:type="pct"/>
                  <w:gridSpan w:val="3"/>
                </w:tcPr>
                <w:p w:rsidR="00372A5C" w:rsidRDefault="00372A5C" w:rsidP="0092729C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372A5C" w:rsidRDefault="00372A5C" w:rsidP="0092729C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EB39D2" w:rsidRPr="00B261C8" w:rsidRDefault="00EB39D2" w:rsidP="0092729C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2729C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0126C7" w:rsidRDefault="00372A5C" w:rsidP="0092729C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6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73743A" w:rsidRDefault="0073743A" w:rsidP="002524DC">
      <w:pPr>
        <w:spacing w:after="0"/>
        <w:jc w:val="left"/>
        <w:rPr>
          <w:color w:val="auto"/>
          <w:sz w:val="20"/>
          <w:szCs w:val="20"/>
        </w:rPr>
      </w:pPr>
    </w:p>
    <w:p w:rsidR="0073743A" w:rsidRDefault="0073743A" w:rsidP="002524DC">
      <w:pPr>
        <w:spacing w:after="0"/>
        <w:jc w:val="left"/>
        <w:rPr>
          <w:color w:val="auto"/>
          <w:sz w:val="20"/>
          <w:szCs w:val="20"/>
        </w:rPr>
      </w:pPr>
    </w:p>
    <w:p w:rsidR="0073743A" w:rsidRDefault="0073743A" w:rsidP="002524DC">
      <w:pPr>
        <w:spacing w:after="0"/>
        <w:jc w:val="left"/>
        <w:rPr>
          <w:color w:val="auto"/>
          <w:sz w:val="20"/>
          <w:szCs w:val="20"/>
        </w:rPr>
      </w:pPr>
    </w:p>
    <w:p w:rsidR="0073743A" w:rsidRDefault="0073743A" w:rsidP="002524DC">
      <w:pPr>
        <w:spacing w:after="0"/>
        <w:jc w:val="left"/>
        <w:rPr>
          <w:color w:val="auto"/>
          <w:sz w:val="20"/>
          <w:szCs w:val="20"/>
        </w:rPr>
      </w:pPr>
    </w:p>
    <w:p w:rsidR="0073743A" w:rsidRDefault="0073743A" w:rsidP="002524DC">
      <w:pPr>
        <w:spacing w:after="0"/>
        <w:jc w:val="left"/>
        <w:rPr>
          <w:color w:val="auto"/>
          <w:sz w:val="20"/>
          <w:szCs w:val="20"/>
        </w:rPr>
      </w:pPr>
    </w:p>
    <w:p w:rsidR="0073743A" w:rsidRDefault="0073743A" w:rsidP="002524DC">
      <w:pPr>
        <w:spacing w:after="0"/>
        <w:jc w:val="left"/>
        <w:rPr>
          <w:color w:val="auto"/>
          <w:sz w:val="20"/>
          <w:szCs w:val="20"/>
        </w:rPr>
      </w:pPr>
    </w:p>
    <w:p w:rsidR="0073743A" w:rsidRDefault="0073743A" w:rsidP="002524DC">
      <w:pPr>
        <w:spacing w:after="0"/>
        <w:jc w:val="left"/>
        <w:rPr>
          <w:color w:val="auto"/>
          <w:sz w:val="20"/>
          <w:szCs w:val="20"/>
        </w:rPr>
      </w:pPr>
    </w:p>
    <w:p w:rsidR="0073743A" w:rsidRDefault="0073743A" w:rsidP="002524DC">
      <w:pPr>
        <w:spacing w:after="0"/>
        <w:jc w:val="left"/>
        <w:rPr>
          <w:color w:val="auto"/>
          <w:sz w:val="20"/>
          <w:szCs w:val="20"/>
        </w:rPr>
      </w:pPr>
    </w:p>
    <w:p w:rsidR="0073743A" w:rsidRDefault="0073743A" w:rsidP="002524DC">
      <w:pPr>
        <w:spacing w:after="0"/>
        <w:jc w:val="left"/>
        <w:rPr>
          <w:color w:val="auto"/>
          <w:sz w:val="20"/>
          <w:szCs w:val="20"/>
        </w:rPr>
      </w:pPr>
    </w:p>
    <w:p w:rsidR="0073743A" w:rsidRDefault="0073743A" w:rsidP="002524DC">
      <w:pPr>
        <w:spacing w:after="0"/>
        <w:jc w:val="left"/>
        <w:rPr>
          <w:color w:val="auto"/>
          <w:sz w:val="20"/>
          <w:szCs w:val="20"/>
        </w:rPr>
      </w:pPr>
    </w:p>
    <w:p w:rsidR="0073743A" w:rsidRDefault="0073743A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2B2312" w:rsidRDefault="002B2312" w:rsidP="002524DC">
      <w:pPr>
        <w:spacing w:after="0"/>
        <w:jc w:val="left"/>
        <w:rPr>
          <w:color w:val="auto"/>
          <w:sz w:val="20"/>
          <w:szCs w:val="20"/>
        </w:rPr>
      </w:pPr>
    </w:p>
    <w:p w:rsidR="002B2312" w:rsidRDefault="002B2312" w:rsidP="002524DC">
      <w:pPr>
        <w:spacing w:after="0"/>
        <w:jc w:val="left"/>
        <w:rPr>
          <w:color w:val="auto"/>
          <w:sz w:val="20"/>
          <w:szCs w:val="20"/>
        </w:rPr>
      </w:pPr>
    </w:p>
    <w:p w:rsidR="002B2312" w:rsidRDefault="002B2312" w:rsidP="002524DC">
      <w:pPr>
        <w:spacing w:after="0"/>
        <w:jc w:val="left"/>
        <w:rPr>
          <w:color w:val="auto"/>
          <w:sz w:val="20"/>
          <w:szCs w:val="20"/>
        </w:rPr>
      </w:pPr>
    </w:p>
    <w:p w:rsidR="002B2312" w:rsidRDefault="002B231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35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1067"/>
        <w:gridCol w:w="8147"/>
        <w:gridCol w:w="709"/>
        <w:gridCol w:w="567"/>
      </w:tblGrid>
      <w:tr w:rsidR="00EB39D2" w:rsidRPr="00774499" w:rsidTr="007A1189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2729C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EB39D2" w:rsidRPr="00774499" w:rsidRDefault="00EB39D2" w:rsidP="0092729C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2729C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Наимен</w:t>
            </w:r>
            <w:r w:rsidRPr="00774499">
              <w:rPr>
                <w:color w:val="auto"/>
                <w:sz w:val="20"/>
                <w:szCs w:val="20"/>
              </w:rPr>
              <w:t>о</w:t>
            </w:r>
            <w:r w:rsidRPr="00774499">
              <w:rPr>
                <w:color w:val="auto"/>
                <w:sz w:val="20"/>
                <w:szCs w:val="20"/>
              </w:rPr>
              <w:t>вание /изображение</w:t>
            </w:r>
          </w:p>
        </w:tc>
        <w:tc>
          <w:tcPr>
            <w:tcW w:w="81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2729C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2729C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2729C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EB39D2" w:rsidRPr="00774499" w:rsidTr="007A1189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3C59A7" w:rsidRDefault="006F3BEA" w:rsidP="0092729C">
            <w:pPr>
              <w:spacing w:after="0"/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  <w:r w:rsidR="003C59A7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3743A" w:rsidRDefault="0073743A" w:rsidP="0073743A">
            <w:pPr>
              <w:jc w:val="left"/>
            </w:pPr>
            <w:r>
              <w:rPr>
                <w:rStyle w:val="fontstyle01"/>
              </w:rPr>
              <w:t xml:space="preserve">ПАК </w:t>
            </w:r>
            <w:proofErr w:type="spellStart"/>
            <w:r>
              <w:rPr>
                <w:rStyle w:val="fontstyle01"/>
              </w:rPr>
              <w:t>ViPNet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Coordinator</w:t>
            </w:r>
            <w:proofErr w:type="spellEnd"/>
            <w:r>
              <w:rPr>
                <w:rStyle w:val="fontstyle01"/>
              </w:rPr>
              <w:t xml:space="preserve"> HW1000 4.x</w:t>
            </w:r>
          </w:p>
          <w:p w:rsidR="00EB39D2" w:rsidRPr="00324949" w:rsidRDefault="00EB39D2" w:rsidP="0092729C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3"/>
              <w:gridCol w:w="2449"/>
              <w:gridCol w:w="768"/>
              <w:gridCol w:w="1450"/>
              <w:gridCol w:w="233"/>
              <w:gridCol w:w="2448"/>
            </w:tblGrid>
            <w:tr w:rsidR="00EB39D2" w:rsidRPr="00FC61E2" w:rsidTr="007A1189">
              <w:trPr>
                <w:trHeight w:val="642"/>
              </w:trPr>
              <w:tc>
                <w:tcPr>
                  <w:tcW w:w="362" w:type="pct"/>
                  <w:vAlign w:val="center"/>
                </w:tcPr>
                <w:p w:rsidR="00EB39D2" w:rsidRPr="00774499" w:rsidRDefault="00EB39D2" w:rsidP="00CA039D">
                  <w:pPr>
                    <w:framePr w:hSpace="180" w:wrap="around" w:vAnchor="text" w:hAnchor="margin" w:xAlign="center" w:y="35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lastRenderedPageBreak/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B39D2" w:rsidRPr="00774499" w:rsidRDefault="00EB39D2" w:rsidP="00CA039D">
                  <w:pPr>
                    <w:framePr w:hSpace="180" w:wrap="around" w:vAnchor="text" w:hAnchor="margin" w:xAlign="center" w:y="35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B39D2" w:rsidRPr="00774499" w:rsidRDefault="00EB39D2" w:rsidP="00CA039D">
                  <w:pPr>
                    <w:framePr w:hSpace="180" w:wrap="around" w:vAnchor="text" w:hAnchor="margin" w:xAlign="center" w:y="35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915" w:type="pct"/>
                  <w:vAlign w:val="center"/>
                </w:tcPr>
                <w:p w:rsidR="00EB39D2" w:rsidRPr="00774499" w:rsidRDefault="00EB39D2" w:rsidP="00CA039D">
                  <w:pPr>
                    <w:framePr w:hSpace="180" w:wrap="around" w:vAnchor="text" w:hAnchor="margin" w:xAlign="center" w:y="35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Размерность</w:t>
                  </w:r>
                </w:p>
              </w:tc>
              <w:tc>
                <w:tcPr>
                  <w:tcW w:w="1692" w:type="pct"/>
                  <w:gridSpan w:val="2"/>
                  <w:vAlign w:val="center"/>
                </w:tcPr>
                <w:p w:rsidR="00EB39D2" w:rsidRPr="00774499" w:rsidRDefault="00EB39D2" w:rsidP="00CA039D">
                  <w:pPr>
                    <w:framePr w:hSpace="180" w:wrap="around" w:vAnchor="text" w:hAnchor="margin" w:xAlign="center" w:y="35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B39D2" w:rsidRPr="0054616E" w:rsidTr="007A1189">
              <w:trPr>
                <w:trHeight w:val="409"/>
              </w:trPr>
              <w:tc>
                <w:tcPr>
                  <w:tcW w:w="362" w:type="pct"/>
                  <w:vAlign w:val="center"/>
                </w:tcPr>
                <w:p w:rsidR="00EB39D2" w:rsidRPr="00A106C8" w:rsidRDefault="00EB39D2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8" w:type="pct"/>
                  <w:gridSpan w:val="5"/>
                </w:tcPr>
                <w:p w:rsidR="00EB39D2" w:rsidRPr="00392BBE" w:rsidRDefault="00EB39D2" w:rsidP="00CA039D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B39D2" w:rsidRPr="0054616E" w:rsidTr="007A1189">
              <w:trPr>
                <w:trHeight w:val="415"/>
              </w:trPr>
              <w:tc>
                <w:tcPr>
                  <w:tcW w:w="362" w:type="pct"/>
                  <w:vAlign w:val="center"/>
                </w:tcPr>
                <w:p w:rsidR="00EB39D2" w:rsidRPr="002B6404" w:rsidRDefault="00EB39D2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73743A" w:rsidRDefault="0073743A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73743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ПАК</w:t>
                  </w:r>
                  <w:r w:rsidRPr="0073743A"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73743A"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>ViPNe</w:t>
                  </w:r>
                  <w:bookmarkStart w:id="0" w:name="_GoBack"/>
                  <w:bookmarkEnd w:id="0"/>
                  <w:r w:rsidRPr="0073743A"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>t</w:t>
                  </w:r>
                  <w:proofErr w:type="spellEnd"/>
                  <w:r w:rsidRPr="0073743A"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Coordinator HW1000 4.x</w:t>
                  </w:r>
                </w:p>
              </w:tc>
              <w:tc>
                <w:tcPr>
                  <w:tcW w:w="915" w:type="pct"/>
                </w:tcPr>
                <w:p w:rsidR="00EB39D2" w:rsidRPr="0073743A" w:rsidRDefault="0073743A" w:rsidP="00CA039D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 w:rsidRPr="0073743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692" w:type="pct"/>
                  <w:gridSpan w:val="2"/>
                </w:tcPr>
                <w:p w:rsidR="00EB39D2" w:rsidRDefault="007A1189" w:rsidP="00CA039D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CA039D">
                    <w:rPr>
                      <w:rFonts w:ascii="Arial" w:hAnsi="Arial" w:cs="Arial"/>
                      <w:color w:val="232D3D"/>
                      <w:sz w:val="18"/>
                      <w:szCs w:val="18"/>
                      <w:highlight w:val="yellow"/>
                    </w:rPr>
                    <w:t>1</w:t>
                  </w:r>
                </w:p>
                <w:p w:rsidR="007A1189" w:rsidRPr="0073743A" w:rsidRDefault="007A1189" w:rsidP="00CA039D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center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7A1189">
              <w:trPr>
                <w:trHeight w:val="410"/>
              </w:trPr>
              <w:tc>
                <w:tcPr>
                  <w:tcW w:w="362" w:type="pct"/>
                  <w:vAlign w:val="center"/>
                </w:tcPr>
                <w:p w:rsidR="00EB39D2" w:rsidRPr="002B6404" w:rsidRDefault="00EB39D2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73743A" w:rsidRDefault="0073743A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3743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Сертификат активации сервиса совместной</w:t>
                  </w:r>
                  <w:r w:rsidRPr="0073743A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73743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технической поддержки на срок 1 год</w:t>
                  </w:r>
                </w:p>
              </w:tc>
              <w:tc>
                <w:tcPr>
                  <w:tcW w:w="915" w:type="pct"/>
                </w:tcPr>
                <w:p w:rsidR="00EB39D2" w:rsidRPr="0073743A" w:rsidRDefault="0073743A" w:rsidP="00CA039D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 w:rsidRPr="0073743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692" w:type="pct"/>
                  <w:gridSpan w:val="2"/>
                </w:tcPr>
                <w:p w:rsidR="00EB39D2" w:rsidRPr="0073743A" w:rsidRDefault="0073743A" w:rsidP="00CA039D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73743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1</w:t>
                  </w:r>
                </w:p>
              </w:tc>
            </w:tr>
            <w:tr w:rsidR="00EB39D2" w:rsidRPr="0054616E" w:rsidTr="007A1189">
              <w:trPr>
                <w:trHeight w:val="410"/>
              </w:trPr>
              <w:tc>
                <w:tcPr>
                  <w:tcW w:w="362" w:type="pct"/>
                  <w:vAlign w:val="center"/>
                </w:tcPr>
                <w:p w:rsidR="00EB39D2" w:rsidRPr="002B6404" w:rsidRDefault="00EB39D2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73743A" w:rsidRDefault="0073743A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3743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Работы по установке и настройке</w:t>
                  </w:r>
                </w:p>
              </w:tc>
              <w:tc>
                <w:tcPr>
                  <w:tcW w:w="915" w:type="pct"/>
                </w:tcPr>
                <w:p w:rsidR="00EB39D2" w:rsidRPr="0073743A" w:rsidRDefault="00EB39D2" w:rsidP="00CA039D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692" w:type="pct"/>
                  <w:gridSpan w:val="2"/>
                </w:tcPr>
                <w:p w:rsidR="00EB39D2" w:rsidRPr="0073743A" w:rsidRDefault="0073743A" w:rsidP="00CA039D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73743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B39D2" w:rsidRPr="0054616E" w:rsidTr="007A1189">
              <w:trPr>
                <w:trHeight w:val="417"/>
              </w:trPr>
              <w:tc>
                <w:tcPr>
                  <w:tcW w:w="362" w:type="pct"/>
                  <w:vAlign w:val="center"/>
                </w:tcPr>
                <w:p w:rsidR="00EB39D2" w:rsidRPr="00C328F6" w:rsidRDefault="00EB39D2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8" w:type="pct"/>
                  <w:gridSpan w:val="5"/>
                </w:tcPr>
                <w:p w:rsidR="00EB39D2" w:rsidRPr="00A106C8" w:rsidRDefault="00EB39D2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B39D2" w:rsidRPr="00653163" w:rsidTr="007A1189">
              <w:trPr>
                <w:trHeight w:val="417"/>
              </w:trPr>
              <w:tc>
                <w:tcPr>
                  <w:tcW w:w="362" w:type="pct"/>
                  <w:vAlign w:val="center"/>
                </w:tcPr>
                <w:p w:rsidR="00EB39D2" w:rsidRDefault="00EB39D2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B39D2" w:rsidRPr="0073743A" w:rsidRDefault="0073743A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73743A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ПАК</w:t>
                  </w:r>
                  <w:r w:rsidRPr="0073743A"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73743A"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>ViPNet</w:t>
                  </w:r>
                  <w:proofErr w:type="spellEnd"/>
                  <w:r w:rsidRPr="0073743A"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Coordinator HW1000 4.x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Pr="0073743A" w:rsidRDefault="00EB39D2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46" w:type="pct"/>
                </w:tcPr>
                <w:p w:rsidR="00EB39D2" w:rsidRPr="0073743A" w:rsidRDefault="00EB39D2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3743A" w:rsidRPr="0054616E" w:rsidTr="007A1189">
              <w:trPr>
                <w:trHeight w:val="417"/>
              </w:trPr>
              <w:tc>
                <w:tcPr>
                  <w:tcW w:w="362" w:type="pct"/>
                  <w:vAlign w:val="center"/>
                </w:tcPr>
                <w:p w:rsidR="0073743A" w:rsidRDefault="0073743A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73743A" w:rsidRDefault="0073743A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Сертификат активации сервиса совместной</w:t>
                  </w:r>
                  <w:r w:rsidRPr="00372A5C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372A5C"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>технической поддержки на срок 1 год</w:t>
                  </w:r>
                </w:p>
              </w:tc>
              <w:tc>
                <w:tcPr>
                  <w:tcW w:w="1547" w:type="pct"/>
                  <w:gridSpan w:val="3"/>
                </w:tcPr>
                <w:p w:rsidR="0073743A" w:rsidRDefault="0073743A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6" w:type="pct"/>
                </w:tcPr>
                <w:p w:rsidR="0073743A" w:rsidRDefault="0073743A" w:rsidP="00CA039D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EB39D2" w:rsidRPr="00324949" w:rsidRDefault="00EB39D2" w:rsidP="0092729C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2729C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2729C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4</w:t>
            </w:r>
          </w:p>
        </w:tc>
      </w:tr>
    </w:tbl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9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895" w:rsidRDefault="00481895" w:rsidP="00196BE0">
      <w:pPr>
        <w:spacing w:after="0"/>
      </w:pPr>
      <w:r>
        <w:separator/>
      </w:r>
    </w:p>
  </w:endnote>
  <w:endnote w:type="continuationSeparator" w:id="0">
    <w:p w:rsidR="00481895" w:rsidRDefault="0048189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29C" w:rsidRDefault="00DE750A">
    <w:pPr>
      <w:pStyle w:val="a5"/>
      <w:jc w:val="right"/>
    </w:pPr>
    <w:r>
      <w:rPr>
        <w:noProof/>
      </w:rPr>
      <w:fldChar w:fldCharType="begin"/>
    </w:r>
    <w:r w:rsidR="002E2159">
      <w:rPr>
        <w:noProof/>
      </w:rPr>
      <w:instrText xml:space="preserve"> PAGE </w:instrText>
    </w:r>
    <w:r>
      <w:rPr>
        <w:noProof/>
      </w:rPr>
      <w:fldChar w:fldCharType="separate"/>
    </w:r>
    <w:r w:rsidR="0065316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895" w:rsidRDefault="00481895" w:rsidP="00196BE0">
      <w:pPr>
        <w:spacing w:after="0"/>
      </w:pPr>
      <w:r>
        <w:separator/>
      </w:r>
    </w:p>
  </w:footnote>
  <w:footnote w:type="continuationSeparator" w:id="0">
    <w:p w:rsidR="00481895" w:rsidRDefault="00481895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70A96"/>
    <w:rsid w:val="00086BE5"/>
    <w:rsid w:val="000C0B2A"/>
    <w:rsid w:val="000D1C52"/>
    <w:rsid w:val="000D2F3F"/>
    <w:rsid w:val="000D7FDE"/>
    <w:rsid w:val="000E4C3C"/>
    <w:rsid w:val="00106C51"/>
    <w:rsid w:val="0010737E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504A"/>
    <w:rsid w:val="0018705E"/>
    <w:rsid w:val="00192882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9B9"/>
    <w:rsid w:val="002B1FAE"/>
    <w:rsid w:val="002B2312"/>
    <w:rsid w:val="002E2159"/>
    <w:rsid w:val="002F03FB"/>
    <w:rsid w:val="002F066F"/>
    <w:rsid w:val="002F47DB"/>
    <w:rsid w:val="00324949"/>
    <w:rsid w:val="003340EB"/>
    <w:rsid w:val="00337D8A"/>
    <w:rsid w:val="003423FA"/>
    <w:rsid w:val="00353209"/>
    <w:rsid w:val="00372A5C"/>
    <w:rsid w:val="003864DD"/>
    <w:rsid w:val="00392BBE"/>
    <w:rsid w:val="0039510F"/>
    <w:rsid w:val="00397239"/>
    <w:rsid w:val="003A5A2D"/>
    <w:rsid w:val="003B7E0E"/>
    <w:rsid w:val="003C4645"/>
    <w:rsid w:val="003C59A7"/>
    <w:rsid w:val="00402D46"/>
    <w:rsid w:val="00423DCA"/>
    <w:rsid w:val="004254E4"/>
    <w:rsid w:val="00437062"/>
    <w:rsid w:val="0047152A"/>
    <w:rsid w:val="00474CF6"/>
    <w:rsid w:val="00481895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D2013"/>
    <w:rsid w:val="005D3991"/>
    <w:rsid w:val="0060535B"/>
    <w:rsid w:val="00635222"/>
    <w:rsid w:val="00645F57"/>
    <w:rsid w:val="00651F32"/>
    <w:rsid w:val="00651F4A"/>
    <w:rsid w:val="00653163"/>
    <w:rsid w:val="00653511"/>
    <w:rsid w:val="00667F81"/>
    <w:rsid w:val="00672DAD"/>
    <w:rsid w:val="00691552"/>
    <w:rsid w:val="006A24C4"/>
    <w:rsid w:val="006B5DC2"/>
    <w:rsid w:val="006C2EC2"/>
    <w:rsid w:val="006C525F"/>
    <w:rsid w:val="006F271E"/>
    <w:rsid w:val="006F3BEA"/>
    <w:rsid w:val="006F3ECB"/>
    <w:rsid w:val="00722A25"/>
    <w:rsid w:val="0073724A"/>
    <w:rsid w:val="0073743A"/>
    <w:rsid w:val="00756B0F"/>
    <w:rsid w:val="00774499"/>
    <w:rsid w:val="0078171F"/>
    <w:rsid w:val="00790ABE"/>
    <w:rsid w:val="007A1189"/>
    <w:rsid w:val="007C5E74"/>
    <w:rsid w:val="00805177"/>
    <w:rsid w:val="00815B78"/>
    <w:rsid w:val="00844E7F"/>
    <w:rsid w:val="00851576"/>
    <w:rsid w:val="0085531F"/>
    <w:rsid w:val="00863E52"/>
    <w:rsid w:val="008735BA"/>
    <w:rsid w:val="008879F0"/>
    <w:rsid w:val="008B1F6C"/>
    <w:rsid w:val="008C3E39"/>
    <w:rsid w:val="008E0931"/>
    <w:rsid w:val="008E64C5"/>
    <w:rsid w:val="00910141"/>
    <w:rsid w:val="0091588A"/>
    <w:rsid w:val="0091650D"/>
    <w:rsid w:val="00925299"/>
    <w:rsid w:val="0092729C"/>
    <w:rsid w:val="009523E5"/>
    <w:rsid w:val="009A172B"/>
    <w:rsid w:val="009B42DA"/>
    <w:rsid w:val="009B5109"/>
    <w:rsid w:val="009D75BC"/>
    <w:rsid w:val="009E16B6"/>
    <w:rsid w:val="009E2188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4D9"/>
    <w:rsid w:val="00C328F6"/>
    <w:rsid w:val="00C55FF3"/>
    <w:rsid w:val="00C560CD"/>
    <w:rsid w:val="00C6412D"/>
    <w:rsid w:val="00C66BB2"/>
    <w:rsid w:val="00C80260"/>
    <w:rsid w:val="00C8400B"/>
    <w:rsid w:val="00C866C9"/>
    <w:rsid w:val="00CA039D"/>
    <w:rsid w:val="00CB12C4"/>
    <w:rsid w:val="00CD1EEE"/>
    <w:rsid w:val="00CE4D82"/>
    <w:rsid w:val="00CF3483"/>
    <w:rsid w:val="00D150F4"/>
    <w:rsid w:val="00D54632"/>
    <w:rsid w:val="00D60DD1"/>
    <w:rsid w:val="00DB430E"/>
    <w:rsid w:val="00DC33CF"/>
    <w:rsid w:val="00DE70A9"/>
    <w:rsid w:val="00DE750A"/>
    <w:rsid w:val="00DF540C"/>
    <w:rsid w:val="00E119DC"/>
    <w:rsid w:val="00E15702"/>
    <w:rsid w:val="00E17ADD"/>
    <w:rsid w:val="00E27CC5"/>
    <w:rsid w:val="00E30B43"/>
    <w:rsid w:val="00E47C66"/>
    <w:rsid w:val="00E576E2"/>
    <w:rsid w:val="00E72937"/>
    <w:rsid w:val="00E750DB"/>
    <w:rsid w:val="00E76A8A"/>
    <w:rsid w:val="00E86BEE"/>
    <w:rsid w:val="00E9340F"/>
    <w:rsid w:val="00E96045"/>
    <w:rsid w:val="00EA40BC"/>
    <w:rsid w:val="00EB39D2"/>
    <w:rsid w:val="00ED2391"/>
    <w:rsid w:val="00EE137A"/>
    <w:rsid w:val="00EE31C6"/>
    <w:rsid w:val="00F02BB3"/>
    <w:rsid w:val="00F22B7A"/>
    <w:rsid w:val="00F4660A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character" w:customStyle="1" w:styleId="fontstyle01">
    <w:name w:val="fontstyle01"/>
    <w:basedOn w:val="a0"/>
    <w:rsid w:val="006F3BE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9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3E519-D24A-4CF3-9514-03980B45E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PCS\e.zazulina (WST-SVE-032)</cp:lastModifiedBy>
  <cp:revision>5</cp:revision>
  <cp:lastPrinted>2018-12-17T08:13:00Z</cp:lastPrinted>
  <dcterms:created xsi:type="dcterms:W3CDTF">2019-11-11T07:31:00Z</dcterms:created>
  <dcterms:modified xsi:type="dcterms:W3CDTF">2019-11-11T11:36:00Z</dcterms:modified>
</cp:coreProperties>
</file>